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AF" w:rsidRPr="00A51AAF" w:rsidRDefault="00A51AAF" w:rsidP="00A51A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AAF">
        <w:rPr>
          <w:rFonts w:ascii="Times New Roman" w:hAnsi="Times New Roman" w:cs="Times New Roman"/>
          <w:b/>
          <w:sz w:val="24"/>
          <w:szCs w:val="24"/>
        </w:rPr>
        <w:t>Проведение открытых занятий, мастер-классов, мероприятий</w:t>
      </w:r>
    </w:p>
    <w:tbl>
      <w:tblPr>
        <w:tblW w:w="15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559"/>
        <w:gridCol w:w="2129"/>
        <w:gridCol w:w="4391"/>
        <w:gridCol w:w="2263"/>
        <w:gridCol w:w="1366"/>
      </w:tblGrid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Форма, название открытых занятий, мастер-классов, мероприятий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Тема, название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Мастер-класс на День знаний – День открытых дверей в ДТДМ «Истоки»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«Вместе ради детей»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Александрова Е.А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Братчик.Т.Ф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«Карандаш» 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из бисера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 xml:space="preserve">Мастер-классы на Дне </w:t>
            </w:r>
            <w:proofErr w:type="gramStart"/>
            <w:r w:rsidRPr="00A51AAF">
              <w:t>Сергиево</w:t>
            </w:r>
            <w:proofErr w:type="gramEnd"/>
            <w:r w:rsidRPr="00A51AAF">
              <w:t xml:space="preserve"> Посадского района – Ярмарка дополнительного образования «Город для детей»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Александрова Е.А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«Лошадка из лыка»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Игровая кукла «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Марфушенька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Подвеска «Карандаш» из бисера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«Веселая лужайка» (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Сергиев-Посад 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Мастер-класс на районном семинаре-практикуме «Новогодний калейдоскоп»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  <w:p w:rsidR="00A51AAF" w:rsidRPr="00A51AAF" w:rsidRDefault="00A51AAF" w:rsidP="00A51AAF">
            <w:pPr>
              <w:spacing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Н.И. Данилова М.Н.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«Геометрические елочные игрушки»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«Объемная открытка с елочкой»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«Снежная компания»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«Игрушка колокольчик с еловой ветвью»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 из бумаги»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 xml:space="preserve">Мастер-классы «Мастерская Деда Мороза» на Новогодних представлениях «Тайна </w:t>
            </w:r>
            <w:r w:rsidRPr="00A51AAF">
              <w:lastRenderedPageBreak/>
              <w:t>одной Снежинки!»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Е.А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М.Н.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«Дед Мороз»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«Ангелочек»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«Кулоны»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«Зимняя открытка»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29.12.2018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Всероссийский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Мастер-класс на 2 Всероссийском открытом конкурсе декоративно-прикладного творчества «Гармония творчества»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«Декоративный сувенир с цветами из бересты» (магнит)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ЦДТ п</w:t>
            </w:r>
            <w:proofErr w:type="gram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азвилка, Ленинский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Открытое занятие в рамках Конкурса </w:t>
            </w: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на «Лучшее открытое занятие в творческом объединение» в ДТДМ «Истоки»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Весенняя открытка с элементами вышивки лентами</w:t>
            </w:r>
            <w:r w:rsidRPr="00A51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СОШ № 11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12.03.2019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 Отчетном мероприятии «Я выбираю творчество» 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Александрова Е.А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Данилова М.Н.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«Браслет из фетра с цветами»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«Воздушный шар из бисера»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«Сувенир из бересты»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«Голубь из бумаги»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«Волшебный кулон из глины»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«Весенняя открытка с птичкой»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ОДЦ «Октябрь»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i/>
                <w:color w:val="0066CC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площадка на дне </w:t>
            </w:r>
            <w:proofErr w:type="gram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Сергиево</w:t>
            </w:r>
            <w:proofErr w:type="gram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Посадского района – Ярмарка дополнительного образования 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Беляев В.В.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66CC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«Город для детей»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8.09.2018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9" w:type="dxa"/>
            <w:vAlign w:val="center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классы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перед торжественной церемонией награждения победителей олимпиад и творческих конкурсов «День науки и творчества»</w:t>
            </w:r>
          </w:p>
        </w:tc>
        <w:tc>
          <w:tcPr>
            <w:tcW w:w="2129" w:type="dxa"/>
            <w:vAlign w:val="center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391" w:type="dxa"/>
            <w:vAlign w:val="center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юного оператора» (т/с «Окно»), 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«Тренинг по игровому кино» (то «Дубль 1»), 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«Анимация в технике перекладки» (студия анимации «Клякса»), 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«Собери кубик </w:t>
            </w:r>
            <w:proofErr w:type="spellStart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Рубика</w:t>
            </w:r>
            <w:proofErr w:type="spellEnd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[около 20 видов] (т/с «Окно»)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ДК им. Ю.А. Гагарина</w:t>
            </w:r>
          </w:p>
        </w:tc>
        <w:tc>
          <w:tcPr>
            <w:tcW w:w="1366" w:type="dxa"/>
            <w:vAlign w:val="center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23. 04.2019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i/>
                <w:color w:val="0066CC"/>
                <w:sz w:val="24"/>
                <w:szCs w:val="24"/>
              </w:rPr>
              <w:t xml:space="preserve"> </w:t>
            </w: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обучающихся  3, 4 классов 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«Оберег из ниток»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Всероссийский уровень</w:t>
            </w:r>
          </w:p>
          <w:p w:rsidR="00A51AAF" w:rsidRPr="00A51AAF" w:rsidRDefault="00A51AAF" w:rsidP="00A51AAF">
            <w:pPr>
              <w:pStyle w:val="a3"/>
              <w:ind w:left="0" w:right="-157"/>
              <w:rPr>
                <w:color w:val="000000"/>
              </w:rPr>
            </w:pPr>
            <w:r w:rsidRPr="00A51AAF">
              <w:t>Всероссийские соревнования по спортивному туризму на пешеходных дистанциях «Гонки</w:t>
            </w:r>
            <w:proofErr w:type="gramStart"/>
            <w:r w:rsidRPr="00A51AAF">
              <w:t xml:space="preserve"> Ч</w:t>
            </w:r>
            <w:proofErr w:type="gramEnd"/>
            <w:r w:rsidRPr="00A51AAF">
              <w:t>етырёх»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в должности судьи старта. 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Лыткарино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29.09 -30.09.18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  <w:rPr>
                <w:color w:val="000000"/>
              </w:rPr>
            </w:pPr>
            <w:r w:rsidRPr="00A51AAF">
              <w:t>Соревнования учащихся Сергиево-Посадского района «Осенняя эстафета» в рамках спортивно-оздоровительной программы «Компас».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Гл. секретаря.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Региональный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Кубок города Москвы по спортивному туризму на пешеходных дистанциях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судьи старта.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Лыткарино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Региональный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t>Открытый Чемпионат и Первенство Липецкой области по спортивному туризму на пешеходных дистанциях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Главного секретаря.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Аргамач-Пальна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03.11-05.11.2018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Соревнования учащихся Сергиево-Посадского района «Осенняя эстафета» в рамках спортивно-оздоровительной программы «Компас»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Васюкин</w:t>
            </w:r>
            <w:proofErr w:type="spellEnd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Гл. судьи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Соревнования учащихся Сергиево-Посадского муниципального района «Школа</w:t>
            </w:r>
          </w:p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t xml:space="preserve"> безопасности»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Гл. секретаря.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02.03.2019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t>Чемпионат России по спортивному туризму на пешеходных дистанциях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Зам. гл. секретаря.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овоуральск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07-10.03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rPr>
                <w:b/>
              </w:rPr>
              <w:t>Всероссийский уровень</w:t>
            </w:r>
          </w:p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t>Всероссийские соревнования по спортивному туризму на пешеходных дистанциях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Главного секретаря.</w:t>
            </w:r>
          </w:p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Аргамач-Пальна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Соревнования учащихся Сергиево-Посадского района «Осенняя эстафета» в рамках спортивно-оздоровительной программы «Компас»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Васюкин</w:t>
            </w:r>
            <w:proofErr w:type="spellEnd"/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Судейство в должности Гл. судьи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 xml:space="preserve">Открытое занятие о раздельном сборе мусора 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Н.Л.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«Доходы из отходов»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№8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  <w:rPr>
                <w:b/>
              </w:rPr>
            </w:pPr>
            <w:r w:rsidRPr="00A51AAF">
              <w:t xml:space="preserve"> Открытый урок-проект 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Н.Л.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«Космические путешественники»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№8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Бухонов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</w:tc>
        <w:tc>
          <w:tcPr>
            <w:tcW w:w="2263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Бухонов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</w:tc>
        <w:tc>
          <w:tcPr>
            <w:tcW w:w="2263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Агеева О.В.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«Инновации ведения занятий ансамбля русской песни»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Олифоренко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танца: работа у станка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Олифоренко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Развитие данных: укрепление мышечного корсета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Бухонов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Выставочная, конкурсная работа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Апасова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Исполнение пьес, подготовленных на конкурс, совместно с ДШИ «Гармония»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Мастер-класс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Бухонов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Чудеса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анималистики</w:t>
            </w:r>
            <w:proofErr w:type="spellEnd"/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pStyle w:val="a3"/>
              <w:ind w:left="0" w:right="-157"/>
            </w:pPr>
            <w:r w:rsidRPr="00A51AAF">
              <w:t>Открытое занятие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Агеева О.В.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«Методы работы с детским хоровым коллективом»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27.04.2019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9" w:type="dxa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Фестиваль-конкурс «Музыкальная радуга – 2019»</w:t>
            </w:r>
          </w:p>
        </w:tc>
        <w:tc>
          <w:tcPr>
            <w:tcW w:w="2129" w:type="dxa"/>
          </w:tcPr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Апасова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4391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</w:tc>
        <w:tc>
          <w:tcPr>
            <w:tcW w:w="2263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ДШИ «Гармония»</w:t>
            </w:r>
          </w:p>
        </w:tc>
        <w:tc>
          <w:tcPr>
            <w:tcW w:w="1366" w:type="dxa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16.03.2019</w:t>
            </w:r>
          </w:p>
        </w:tc>
      </w:tr>
      <w:tr w:rsidR="00A51AAF" w:rsidRPr="00A51AAF" w:rsidTr="00A469C0">
        <w:tc>
          <w:tcPr>
            <w:tcW w:w="540" w:type="dxa"/>
          </w:tcPr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51AAF" w:rsidRPr="00A51AAF" w:rsidRDefault="00A51AAF" w:rsidP="00A51AAF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:rsidR="00A51AAF" w:rsidRPr="00A51AAF" w:rsidRDefault="00A51AAF" w:rsidP="00A51A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 по журналистике  с </w:t>
            </w:r>
            <w:r w:rsidRPr="00A51AA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членом союза журналистов,  доктором философии, кандидатом филологических наук, </w:t>
            </w:r>
            <w:r w:rsidRPr="00A51AA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литературоведом, писателем </w:t>
            </w:r>
            <w:r w:rsidRPr="00A51AA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Гранатовой (</w:t>
            </w:r>
            <w:proofErr w:type="spellStart"/>
            <w:r w:rsidRPr="00A51AA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Гагановой</w:t>
            </w:r>
            <w:proofErr w:type="spellEnd"/>
            <w:r w:rsidRPr="00A51AA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 А.А.</w:t>
            </w:r>
          </w:p>
        </w:tc>
        <w:tc>
          <w:tcPr>
            <w:tcW w:w="2129" w:type="dxa"/>
            <w:vAlign w:val="center"/>
          </w:tcPr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A51AA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  <w:p w:rsidR="00A51AAF" w:rsidRPr="00A51AAF" w:rsidRDefault="00A51AAF" w:rsidP="00A51AA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Филина О.Ф.</w:t>
            </w:r>
          </w:p>
          <w:p w:rsidR="00A51AAF" w:rsidRPr="00A51AAF" w:rsidRDefault="00A51AAF" w:rsidP="00A51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«Журналистика, как путь к успешности»</w:t>
            </w:r>
          </w:p>
        </w:tc>
        <w:tc>
          <w:tcPr>
            <w:tcW w:w="2263" w:type="dxa"/>
            <w:vAlign w:val="center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6" w:type="dxa"/>
            <w:vAlign w:val="center"/>
          </w:tcPr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A51AAF" w:rsidRPr="00A51AAF" w:rsidRDefault="00A51AAF" w:rsidP="00A51AAF">
            <w:pPr>
              <w:tabs>
                <w:tab w:val="num" w:pos="-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F">
              <w:rPr>
                <w:rFonts w:ascii="Times New Roman" w:hAnsi="Times New Roman" w:cs="Times New Roman"/>
                <w:sz w:val="24"/>
                <w:szCs w:val="24"/>
              </w:rPr>
              <w:t>9.01.2019</w:t>
            </w:r>
          </w:p>
        </w:tc>
      </w:tr>
    </w:tbl>
    <w:p w:rsidR="000942DC" w:rsidRPr="00A51AAF" w:rsidRDefault="000942DC" w:rsidP="00A51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42DC" w:rsidRPr="00A51AAF" w:rsidSect="00A51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AAF"/>
    <w:rsid w:val="000942DC"/>
    <w:rsid w:val="00A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51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5337</Characters>
  <Application>Microsoft Office Word</Application>
  <DocSecurity>0</DocSecurity>
  <Lines>44</Lines>
  <Paragraphs>12</Paragraphs>
  <ScaleCrop>false</ScaleCrop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2019-10-01T07:47:00Z</dcterms:created>
  <dcterms:modified xsi:type="dcterms:W3CDTF">2019-10-01T07:48:00Z</dcterms:modified>
</cp:coreProperties>
</file>